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1917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企业产值突破奖励申报要求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（一）2022年度工业总产值首次突破200亿元、100亿元和50亿元的工业企业；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（二）2022年度工业总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产值首次突破50亿元、30亿元、10亿元的食品工业和农产品加工企业。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企业产值突破奖励项目申请表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企业产值突破奖励项目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汇总表（附件1-2）；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2021年、2022年工业总产值的统计报表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页面截图（截图带网址，加盖申报单位公章）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专业机构出具的含有2022年工业总产值的审计报告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运行监测协调科  严晓静    0913-2930816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附件1-1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企业产值突破奖励申请表</w:t>
      </w:r>
    </w:p>
    <w:tbl>
      <w:tblPr>
        <w:tblStyle w:val="8"/>
        <w:tblW w:w="924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2"/>
        <w:gridCol w:w="1276"/>
        <w:gridCol w:w="1430"/>
        <w:gridCol w:w="378"/>
        <w:gridCol w:w="706"/>
        <w:gridCol w:w="1602"/>
        <w:gridCol w:w="39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单位名称</w:t>
            </w:r>
          </w:p>
        </w:tc>
        <w:tc>
          <w:tcPr>
            <w:tcW w:w="77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所属行业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是否为食品工业企业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单位地址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社会统一代码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职务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传真电话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手机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电子信箱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所有制形式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资产总额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职工人数（人）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申请资金额度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772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企业生产情况       (说明企业202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年主要产品产量情况)</w:t>
            </w:r>
          </w:p>
        </w:tc>
        <w:tc>
          <w:tcPr>
            <w:tcW w:w="772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4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主要指标情况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相比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增长（%）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县市区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审核意见</w:t>
            </w:r>
          </w:p>
        </w:tc>
        <w:tc>
          <w:tcPr>
            <w:tcW w:w="37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）</w:t>
            </w:r>
          </w:p>
          <w:p>
            <w:pPr>
              <w:pStyle w:val="2"/>
              <w:ind w:firstLine="1400" w:firstLineChars="7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    月    日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）</w:t>
            </w:r>
          </w:p>
          <w:p>
            <w:pPr>
              <w:pStyle w:val="2"/>
              <w:ind w:firstLine="1400" w:firstLineChars="7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    月    日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8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1-2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企业产值突破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奖励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8"/>
        <w:tblpPr w:leftFromText="180" w:rightFromText="180" w:vertAnchor="text" w:horzAnchor="margin" w:tblpXSpec="center" w:tblpY="382"/>
        <w:tblW w:w="14514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80"/>
        <w:gridCol w:w="1959"/>
        <w:gridCol w:w="1345"/>
        <w:gridCol w:w="1118"/>
        <w:gridCol w:w="1252"/>
        <w:gridCol w:w="1399"/>
        <w:gridCol w:w="1585"/>
        <w:gridCol w:w="1479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所属县市区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统一代码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总产值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1" w:leftChars="-7" w:right="-741" w:rightChars="-353" w:hanging="14" w:hangingChars="7"/>
        <w:jc w:val="both"/>
        <w:textAlignment w:val="auto"/>
        <w:rPr>
          <w:rFonts w:hint="default" w:ascii="黑体" w:hAnsi="黑体" w:eastAsia="黑体" w:cs="黑体"/>
          <w:b w:val="0"/>
          <w:bCs w:val="0"/>
          <w:sz w:val="20"/>
          <w:szCs w:val="20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 w:start="10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填报单位：(公章)                                                               填报时间：                                         单位：万元</w:t>
      </w:r>
    </w:p>
    <w:p>
      <w:pPr>
        <w:rPr>
          <w:rFonts w:hint="eastAsia" w:eastAsia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企业超产超销奖励申报要求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3"/>
        </w:numPr>
        <w:snapToGrid w:val="0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产值超过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10亿元、增速在15%-20%间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的规模以上工业企业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产值超过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10亿元、增速在20%以上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的规模以上工业企业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580" w:lineRule="exact"/>
        <w:ind w:left="638" w:leftChars="304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企业超产超销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ascii="仿宋_GB2312" w:hAnsi="仿宋_GB2312" w:eastAsia="仿宋_GB2312" w:cs="仿宋_GB2312"/>
          <w:sz w:val="32"/>
          <w:szCs w:val="32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（二）企业</w:t>
      </w:r>
      <w:r>
        <w:rPr>
          <w:rFonts w:ascii="仿宋_GB2312" w:hAnsi="仿宋_GB2312" w:eastAsia="仿宋_GB2312" w:cs="仿宋_GB2312"/>
          <w:sz w:val="32"/>
          <w:szCs w:val="32"/>
        </w:rPr>
        <w:t>超产超销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ascii="仿宋_GB2312" w:hAnsi="仿宋_GB2312" w:eastAsia="仿宋_GB2312" w:cs="仿宋_GB2312"/>
          <w:sz w:val="32"/>
          <w:szCs w:val="32"/>
        </w:rPr>
        <w:t>申请表(附件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1)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（三）企业超产超销奖励汇总表</w:t>
      </w:r>
      <w:r>
        <w:rPr>
          <w:rFonts w:ascii="仿宋_GB2312" w:hAnsi="仿宋_GB2312" w:eastAsia="仿宋_GB2312" w:cs="仿宋_GB2312"/>
          <w:sz w:val="32"/>
          <w:szCs w:val="32"/>
        </w:rPr>
        <w:t>(附件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）专业机构出具的企业202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年度专项审计报告（工业总产值和增速）；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2022年度审计报告；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）提供企业产值完成情况及纳入统计的说明，统计联网直报平台工业产销总值及主要产品产量（B204-1）数据页面截图（截图带网址，加盖申报单位公章）；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）申报企业“多证合一”营业执照复印件；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）项目真实性承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诺书（附件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三、市工信局联系方式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运行监测协调科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严晓静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0913-2930816</w:t>
      </w:r>
    </w:p>
    <w:p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-1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企业超产超销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tbl>
      <w:tblPr>
        <w:tblStyle w:val="8"/>
        <w:tblW w:w="921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1"/>
        <w:gridCol w:w="1272"/>
        <w:gridCol w:w="698"/>
        <w:gridCol w:w="727"/>
        <w:gridCol w:w="917"/>
        <w:gridCol w:w="164"/>
        <w:gridCol w:w="87"/>
        <w:gridCol w:w="1510"/>
        <w:gridCol w:w="96"/>
        <w:gridCol w:w="1177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单位名称</w:t>
            </w:r>
          </w:p>
        </w:tc>
        <w:tc>
          <w:tcPr>
            <w:tcW w:w="400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（盖章）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所属行业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单位地址</w:t>
            </w:r>
          </w:p>
        </w:tc>
        <w:tc>
          <w:tcPr>
            <w:tcW w:w="400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社会统一代码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职务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传真电话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手机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电子信箱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企业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所有制形式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资产总额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职工人数（人）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5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企业生产情况       (说明企业2022年主要产品产量情况)</w:t>
            </w:r>
          </w:p>
        </w:tc>
        <w:tc>
          <w:tcPr>
            <w:tcW w:w="7697" w:type="dxa"/>
            <w:gridSpan w:val="11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218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主要指标情况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2022年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工业总产值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2021年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工业总产值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同比增长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（%）</w:t>
            </w:r>
          </w:p>
        </w:tc>
        <w:tc>
          <w:tcPr>
            <w:tcW w:w="9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2022年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主营业务收入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2021年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主营业务收入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（万元）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同比增长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（%）</w:t>
            </w:r>
          </w:p>
        </w:tc>
        <w:tc>
          <w:tcPr>
            <w:tcW w:w="9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项目单位负责人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签章</w:t>
            </w:r>
          </w:p>
        </w:tc>
        <w:tc>
          <w:tcPr>
            <w:tcW w:w="7556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审核单位意见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审核人签字：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      （县工信部门盖章）</w:t>
            </w:r>
          </w:p>
          <w:p>
            <w:pPr>
              <w:pStyle w:val="2"/>
              <w:ind w:firstLine="1400" w:firstLineChars="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年     月    日 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审核人签字：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      （县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eastAsia="zh-CN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部门盖章）</w:t>
            </w:r>
          </w:p>
          <w:p>
            <w:pPr>
              <w:pStyle w:val="2"/>
              <w:ind w:firstLine="1400" w:firstLineChars="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年     月    日 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  <w:sectPr>
          <w:footerReference r:id="rId5" w:type="default"/>
          <w:pgSz w:w="11906" w:h="16838"/>
          <w:pgMar w:top="1588" w:right="1474" w:bottom="1588" w:left="1588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after="156" w:afterLines="5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-2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企业超产超销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奖励汇总表</w:t>
      </w:r>
    </w:p>
    <w:tbl>
      <w:tblPr>
        <w:tblStyle w:val="8"/>
        <w:tblpPr w:leftFromText="180" w:rightFromText="180" w:vertAnchor="text" w:horzAnchor="margin" w:tblpXSpec="center" w:tblpY="382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449"/>
        <w:gridCol w:w="1884"/>
        <w:gridCol w:w="1425"/>
        <w:gridCol w:w="1275"/>
        <w:gridCol w:w="1075"/>
        <w:gridCol w:w="1575"/>
        <w:gridCol w:w="946"/>
        <w:gridCol w:w="1164"/>
        <w:gridCol w:w="1119"/>
        <w:gridCol w:w="1086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所属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市区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企业名称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企业社会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统一代码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所属行业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联系人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手机号码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2022年工业总产值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及增速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2022年主营业务收入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及增速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总产值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增速（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%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总产值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增速（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%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44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default" w:ascii="黑体" w:hAnsi="黑体" w:eastAsia="黑体" w:cs="黑体"/>
          <w:b w:val="0"/>
          <w:bCs w:val="0"/>
          <w:sz w:val="20"/>
          <w:szCs w:val="20"/>
          <w:lang w:val="en-US" w:eastAsia="zh-CN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填报单位：(公章)                                                               填报时间：                                     单位：万元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企业直接融资奖励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（一）申报企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业需列入“龙门计划”项目库企业名单；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（二）申报企业2022年度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在上海、深圳、香港证券交易所首次不定向公开发行股票（IPO）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申报企业2022年度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在全国中小企业股份转让系统（“新三板”）首次挂牌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申报企业2022年度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在陕西股权交易中心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挂牌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，完成股票非公开发行且已取得融资额度；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申报企业必须符合上述申报条件（一）的要求，申报条件（二）（三）（四）符合其中之一即可申报。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0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  <w:t>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一）企业直接融资奖励申报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（二）企业直接融资奖励汇总表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证券监管部门批复或陕西股权中心交易板挂牌转让函件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陕西股权交易中心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交易板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股票非公开发行融资额度印证资料；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中小企业与非公经济科  马晨阳   0913-2930812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Lines="50" w:line="578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企业直接融资奖励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584"/>
        <w:gridCol w:w="484"/>
        <w:gridCol w:w="2100"/>
        <w:gridCol w:w="92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融资额度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XXXX年X月在XXXX（单位）上市（挂牌）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金融办盖章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480" w:hanging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733" w:rightChars="-349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备注：凡工商注册地和税务登记地均在渭南市内的上市挂牌企业，如在2025年前外迁的，须全额退还奖励资金。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33" w:rightChars="-349"/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 w:start="15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3-2</w:t>
      </w:r>
    </w:p>
    <w:p>
      <w:pPr>
        <w:jc w:val="center"/>
        <w:rPr>
          <w:rFonts w:hint="eastAsia" w:ascii="方正小标宋简体" w:eastAsia="方正小标宋简体" w:cs="仿宋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企业直接融资奖励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8"/>
        <w:tblpPr w:leftFromText="180" w:rightFromText="180" w:vertAnchor="text" w:horzAnchor="page" w:tblpX="1164" w:tblpY="333"/>
        <w:tblW w:w="14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734"/>
        <w:gridCol w:w="2171"/>
        <w:gridCol w:w="1440"/>
        <w:gridCol w:w="1473"/>
        <w:gridCol w:w="1778"/>
        <w:gridCol w:w="1656"/>
        <w:gridCol w:w="208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市区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统一代码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所属行业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上市（挂牌）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上市（挂牌）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融资额度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  <w:lang w:val="en-US" w:eastAsia="zh-CN"/>
        </w:rPr>
        <w:sectPr>
          <w:footerReference r:id="rId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填报时间： 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p>
      <w:pPr>
        <w:rPr>
          <w:rFonts w:hint="default" w:eastAsia="方正小标宋简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规上企业</w:t>
      </w:r>
      <w:r>
        <w:rPr>
          <w:rFonts w:hint="default" w:eastAsia="方正小标宋简体"/>
          <w:color w:val="000000"/>
          <w:sz w:val="44"/>
          <w:szCs w:val="44"/>
        </w:rPr>
        <w:t>新增产能项目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highlight w:val="none"/>
          <w:lang w:val="en-US" w:eastAsia="zh-CN"/>
        </w:rPr>
      </w:pPr>
      <w:r>
        <w:rPr>
          <w:rFonts w:hint="default" w:eastAsia="方正小标宋简体"/>
          <w:color w:val="000000"/>
          <w:sz w:val="44"/>
          <w:szCs w:val="44"/>
        </w:rPr>
        <w:t>流动资金贷款贴息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奖励申报要求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（一）2022年10月至2023年8月跟踪服务的已投产新增产能工业项目；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（二）项目符合中省及我市工业倍增计划产业发展方向，按规定通过国家、省、市、县级有关部门正式立项备案或核准；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（三）企业新增产能项目在银行流动资金贷款时间为2022年10月至2023年8月，贷款数额在500万元（含）以上（以人民银行征信系统查询数据为准）；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（四）新增产能项目投资额需达到1000万元以上。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（一）规上企业新增产能项目流动资金贷款贴息申请报告；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（二）规上企业新增产能项目流动资金贷款贴息申请表（附件4-1）；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（三）规上企业新增产能项目流动资金贷款贴息汇总表（附件4-2）；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（四）规上企业新增产能项目流动资金贷款贴息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（附件4-3）；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（五）流动资金贷款合同及银行入账单（须银行加盖印章）；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（七）新增产能项目可研报告、立项备案及核准文件；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（八）证明项目竣工投产的有关材料及有关部门认定的相关文件；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运行监测协调科  严晓静    0913-2930816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8"/>
        <w:tblW w:w="8480" w:type="dxa"/>
        <w:tblInd w:w="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23"/>
        <w:gridCol w:w="1201"/>
        <w:gridCol w:w="1300"/>
        <w:gridCol w:w="1103"/>
        <w:gridCol w:w="1201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附件4-1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40"/>
                <w:szCs w:val="40"/>
                <w:u w:val="none"/>
                <w:lang w:val="en-US" w:eastAsia="zh-CN" w:bidi="ar"/>
              </w:rPr>
              <w:t>规上企业新增产能项目流动资金贷款贴息申请表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企业法人代表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新增产能项目情况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项目建设内容及主要产品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项目核准或备案部门 </w:t>
            </w:r>
            <w:r>
              <w:rPr>
                <w:rStyle w:val="12"/>
                <w:color w:val="000000"/>
                <w:sz w:val="20"/>
                <w:szCs w:val="20"/>
                <w:lang w:val="en-US" w:eastAsia="zh-CN" w:bidi="ar"/>
              </w:rPr>
              <w:t xml:space="preserve">      批复文件名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新增产能  （万元/年）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48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流动资金贷款基本情况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贷款期限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月   ---      年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申请贷款承办银行名称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贷款卡号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申请贷款承办银行名称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贷款卡号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新增流动资金贷款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新增流动资金贷款金额</w:t>
            </w:r>
          </w:p>
        </w:tc>
        <w:tc>
          <w:tcPr>
            <w:tcW w:w="6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前期是否享受贷款贴息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是（否）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贴息额  （省、市）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申报贴息理由及其他需要说明的有关问题：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（县工信部门盖章）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（县财政部门盖章）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eastAsia="仿宋" w:cs="仿宋"/>
          <w:color w:val="000000"/>
          <w:sz w:val="21"/>
          <w:szCs w:val="21"/>
        </w:rPr>
        <w:sectPr>
          <w:footerReference r:id="rId10" w:type="default"/>
          <w:pgSz w:w="11906" w:h="16838"/>
          <w:pgMar w:top="1440" w:right="1800" w:bottom="1440" w:left="1800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4-2</w:t>
      </w:r>
    </w:p>
    <w:p>
      <w:pPr>
        <w:jc w:val="center"/>
        <w:rPr>
          <w:rFonts w:hint="eastAsia" w:ascii="方正小标宋简体" w:eastAsia="方正小标宋简体" w:cs="仿宋"/>
          <w:color w:val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规上企业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新增产能项目流动资金贷款贴息汇总表</w:t>
      </w:r>
    </w:p>
    <w:tbl>
      <w:tblPr>
        <w:tblStyle w:val="8"/>
        <w:tblpPr w:leftFromText="180" w:rightFromText="180" w:vertAnchor="text" w:horzAnchor="page" w:tblpX="860" w:tblpY="410"/>
        <w:tblOverlap w:val="never"/>
        <w:tblW w:w="15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92"/>
        <w:gridCol w:w="1128"/>
        <w:gridCol w:w="1145"/>
        <w:gridCol w:w="715"/>
        <w:gridCol w:w="996"/>
        <w:gridCol w:w="1140"/>
        <w:gridCol w:w="1164"/>
        <w:gridCol w:w="1008"/>
        <w:gridCol w:w="1248"/>
        <w:gridCol w:w="1020"/>
        <w:gridCol w:w="1236"/>
        <w:gridCol w:w="1068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项目内容及主要产品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项目审批情况（核准或备案部门及批复文件文号）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起止期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新增产能（万元/年）</w:t>
            </w:r>
          </w:p>
        </w:tc>
        <w:tc>
          <w:tcPr>
            <w:tcW w:w="5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新增流动资金贷款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贷款数额（万元）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贷款期限（年）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贷款入账日期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jc w:val="both"/>
        <w:textAlignment w:val="auto"/>
        <w:rPr>
          <w:rFonts w:hint="eastAsia"/>
          <w:bCs/>
          <w:color w:val="000000"/>
          <w:sz w:val="24"/>
          <w:szCs w:val="24"/>
        </w:rPr>
        <w:sectPr>
          <w:footerReference r:id="rId11" w:type="default"/>
          <w:pgSz w:w="16838" w:h="11906" w:orient="landscape"/>
          <w:pgMar w:top="1800" w:right="510" w:bottom="1800" w:left="51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             填报时间：                                                         </w:t>
      </w: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4-3</w:t>
      </w:r>
    </w:p>
    <w:tbl>
      <w:tblPr>
        <w:tblStyle w:val="8"/>
        <w:tblW w:w="93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59"/>
        <w:gridCol w:w="1679"/>
        <w:gridCol w:w="2003"/>
        <w:gridCol w:w="115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40"/>
                <w:szCs w:val="40"/>
                <w:u w:val="none"/>
                <w:lang w:val="en-US" w:eastAsia="zh-CN" w:bidi="ar"/>
              </w:rPr>
              <w:t>规上企业新增产能项目流动资金贷款贴息绩效目标表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新增项目/延续项目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项目起止时间：（         年      月——          年    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项目资金来源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资金总额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申请财政资金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自有资金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项目立项的依据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项目申报的可行性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项目申报的必要性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的问题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行业认定龙头企业奖励申报要求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2022年10月至2023年8月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国家级、省级行业协会认定的，进入全国行业前五名或全省行业前三名的龙头企业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（二）申报全国龙头企业的，2022年度产值需在5亿元以上，申报全省龙头企业的，2022年度产值需在3亿元以上；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（三）优先支持精细化工、食品工业、装备制造、新能源、新材料、生物医药、电子信息等行业企业。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（一）行业认定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龙头企业奖励申报表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龙头企业奖励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汇总表（附件5-2）；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国家级、省级行业协会认定的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（六）提供企业产值完成情况及纳入统计的说明，统计联网直报平台工业产销总值及主要产品产量（B204-1）数据页面截图（截图带网址，加盖申报单位公章）；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运行监测协调科  严晓静    0913-2930816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  <w:lang w:val="en-US" w:eastAsia="zh-CN"/>
        </w:rPr>
        <w:t>行业认定龙头企业奖励申报表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04"/>
        <w:gridCol w:w="764"/>
        <w:gridCol w:w="676"/>
        <w:gridCol w:w="1516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2022年工业产值（万元）</w:t>
            </w:r>
          </w:p>
        </w:tc>
        <w:tc>
          <w:tcPr>
            <w:tcW w:w="5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77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202X年X月被XXXXX协会认定为（全国/全省）第X名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的龙头企业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5-2</w:t>
      </w:r>
    </w:p>
    <w:tbl>
      <w:tblPr>
        <w:tblStyle w:val="8"/>
        <w:tblpPr w:leftFromText="180" w:rightFromText="180" w:vertAnchor="text" w:horzAnchor="page" w:tblpX="1628" w:tblpY="1474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202X年X月被XXXXX协会认定为（全国/全省）第X名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的龙头企业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龙头企业奖励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0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       填报时间：                                   </w:t>
      </w:r>
    </w:p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标准研制奖励申报要求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主导起草国际标准、国家标准或行业标准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至2023年8月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发布的工业企业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（一）标准研制奖励申请表（附件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标准研制奖励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汇总表（附件6-2）；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（四）正式发布的国际、国家和行业标准的标准文本复印件；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参与相关标准制定的有效证明材料；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技术创新科  贾雯昕    0913-2930807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</w:rPr>
      </w:pPr>
      <w:r>
        <w:rPr>
          <w:rFonts w:hint="eastAsia" w:ascii="仿宋_GB2312" w:hAnsi="宋体" w:eastAsia="仿宋_GB2312"/>
          <w:sz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标准研制奖励申请表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724"/>
        <w:gridCol w:w="1468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202X年X月主导起草的《XXX》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审核意见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市场监管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6-2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标准研制奖励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tbl>
      <w:tblPr>
        <w:tblStyle w:val="8"/>
        <w:tblpPr w:leftFromText="180" w:rightFromText="180" w:vertAnchor="text" w:horzAnchor="page" w:tblpX="1424" w:tblpY="453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标准研制情况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202X年X月主导起草的《XXX》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1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                     填报时间：                          </w:t>
      </w:r>
    </w:p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食品工业企业认定奖励申报要求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至2023年8月首次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获得“有机食品”“绿色食品”或者国家地理标志认定的工业企业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（一）食品工业企业认定奖励申请表（附件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食品工业企业认定奖励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汇总表（附件7-2）；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（四）获得认定的相关资质文件；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（五）国家规定的第三方认定机构资质材料；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消费品工业科  张帅    0913-2930805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</w:rPr>
      </w:pPr>
      <w:r>
        <w:rPr>
          <w:rFonts w:hint="eastAsia" w:ascii="仿宋_GB2312" w:hAnsi="宋体" w:eastAsia="仿宋_GB2312"/>
          <w:sz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食品工业企业认定奖励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724"/>
        <w:gridCol w:w="1468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202X年X月经XX认定为有机食品/绿色食品/国家地理标志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市场监管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footerReference r:id="rId1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7-2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食品工业企业认定奖励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tbl>
      <w:tblPr>
        <w:tblStyle w:val="8"/>
        <w:tblpPr w:leftFromText="180" w:rightFromText="180" w:vertAnchor="text" w:horzAnchor="page" w:tblpX="1484" w:tblpY="517"/>
        <w:tblOverlap w:val="never"/>
        <w:tblW w:w="13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202X年X月经XX认定为有机食品/绿色食品/国家地理标志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footerReference r:id="rId17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                     填报时间：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附件8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食品工业企业出口到岸运费奖励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申报要求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具备出口资质并开展出口业务的食品工业企业。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（一）出口到岸运费奖励资金申请表（附件8-1）；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出口到岸运费奖励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汇总表（附件8-2）；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（三）出口到岸运费奖励绩效目标表（附件8-3）；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（五）出口许可证复印件；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至2023年8月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出口货物报关单复印件；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至2023年8月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出口到岸运费有关支付凭证和发票复印件；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（八）项目真实性承诺书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（附件17）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消费品工业科    张帅   0913-2930805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附件8-1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出口到岸运费奖励资金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8"/>
        <w:tblpPr w:leftFromText="180" w:rightFromText="180" w:vertAnchor="text" w:horzAnchor="page" w:tblpX="1657" w:tblpY="401"/>
        <w:tblOverlap w:val="never"/>
        <w:tblW w:w="8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815"/>
        <w:gridCol w:w="533"/>
        <w:gridCol w:w="1593"/>
        <w:gridCol w:w="2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主要出口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2022年10月至2023年8月出口到岸运费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</w:t>
      </w: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1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8-2</w:t>
      </w:r>
    </w:p>
    <w:tbl>
      <w:tblPr>
        <w:tblStyle w:val="8"/>
        <w:tblpPr w:leftFromText="180" w:rightFromText="180" w:vertAnchor="text" w:horzAnchor="page" w:tblpX="1376" w:tblpY="1642"/>
        <w:tblOverlap w:val="never"/>
        <w:tblW w:w="13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42"/>
        <w:gridCol w:w="1776"/>
        <w:gridCol w:w="1286"/>
        <w:gridCol w:w="2430"/>
        <w:gridCol w:w="2375"/>
        <w:gridCol w:w="2412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主要出口产品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2022年10月至2023年8月出口到岸运费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出口到岸运费奖励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1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填报单位：(公章)                                                    填报时间：                                              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出口到岸运费奖励绩效目标表</w:t>
      </w:r>
    </w:p>
    <w:tbl>
      <w:tblPr>
        <w:tblStyle w:val="8"/>
        <w:tblpPr w:leftFromText="180" w:rightFromText="180" w:vertAnchor="text" w:horzAnchor="page" w:tblpX="1549" w:tblpY="120"/>
        <w:tblOverlap w:val="never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95"/>
        <w:gridCol w:w="1935"/>
        <w:gridCol w:w="3225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申报项目单位</w:t>
            </w: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2022年10月至2023年8月出口额（万元）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2022年10月至2023年8月出口到岸运费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项目绩效目标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指标内容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年产量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产品合格率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单位产品综合成本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成本降低幅度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年新增销售收入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销售收入年增长率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年新增税收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年新增利润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年出口额增长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年带动配套企业收入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带动就业人数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单位产值能耗下降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年节能量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拉动投资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有无发生安全、环保事故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工业企业技术改造项目申报要求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（一）项目符合国家产业发展政策、发展规划和行业准入条件，技术先进并且产品具有良好的市场前景和较强的市场竞争力，能够产生显著的经济和社会效益；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（二）项目须在渭南市行政区域内建设，项目固定资产投资达到1000万元以上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，且为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至2023年8月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。项目资金来源明确，投资结构合理，须纳入统计部门的技改统计；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（三）项目必须按照有关规定核准或备案，土地、环评、规划等建设手续齐备。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（一）项目简介（附件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），字数在1000字以内；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（二）技术改造项目汇总表（附件9-2）、技术改造项目申请表（附件9-3）、技术改造项目绩效目标表（附件9-4）；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（三）附件资料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备案、土地、环评、规划等审批文件复印件。项目涉及新征土地的，须提供自然资源部门出具的项目用地预审意见、城市规划部门出具的城市选址意见（适用于城市规划区域的项目）；项目不涉及新征土地的，提供原有土地证复印件。环保部门出具的项目环境评价批复意见或项目环境影响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投资完成情况及纳入投资统计的说明，同时提供在投资统计库填报数据页面截图（截图带网址，加盖申报单位公章）及统计部门出具的投资完成情况证明（需写清楚项目名称、总投资、已完成投资、2021年以来完成投资、是否竣工、是否技术改造项目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3.审计报告。专业机构出具的企业2022年度审计报告、2023年1-8月财务会计报表（包括资产负债表、现金流量表、损益表）以及申报项目专项审计报告（需注明2021年以来完成固定资产投资额）；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5.申报项目实地核查书（附件9-5）；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技术创新科  杨伯瑞   0913-2930807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附件9-1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XX公司XX项目简介</w:t>
      </w:r>
    </w:p>
    <w:p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-2" w:firstLine="627" w:firstLineChars="196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一、企业基本情况</w:t>
      </w:r>
    </w:p>
    <w:p>
      <w:pPr>
        <w:ind w:left="-2"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包括企业名称</w:t>
      </w:r>
      <w:r>
        <w:rPr>
          <w:rFonts w:hint="eastAsia" w:eastAsia="仿宋_GB2312"/>
          <w:sz w:val="32"/>
          <w:szCs w:val="32"/>
          <w:lang w:eastAsia="zh-CN"/>
        </w:rPr>
        <w:t>、性质</w:t>
      </w:r>
      <w:r>
        <w:rPr>
          <w:rFonts w:hint="eastAsia" w:eastAsia="仿宋_GB2312"/>
          <w:sz w:val="32"/>
          <w:szCs w:val="32"/>
        </w:rPr>
        <w:t>，上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度</w:t>
      </w:r>
      <w:r>
        <w:rPr>
          <w:rFonts w:eastAsia="仿宋_GB2312"/>
          <w:sz w:val="32"/>
          <w:szCs w:val="32"/>
        </w:rPr>
        <w:t>销售收入、利税、职工人数、总资产、负债率，技术装备水平、在全国行业地位等内容。</w:t>
      </w:r>
    </w:p>
    <w:p>
      <w:pPr>
        <w:ind w:left="-2" w:firstLine="627" w:firstLineChars="196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二、项目基本情况</w:t>
      </w:r>
    </w:p>
    <w:p>
      <w:pPr>
        <w:ind w:left="-2"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1.项目名称、建设内容、建设期、总投资及资金来源等。</w:t>
      </w:r>
    </w:p>
    <w:p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2.技术工艺水平、设备购置（附清单）等。</w:t>
      </w:r>
    </w:p>
    <w:p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和建设内容完成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情况。</w:t>
      </w:r>
    </w:p>
    <w:p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项目经济效益预测。项目可实现的产品产量和新增销售收入、利润和税金等。</w:t>
      </w:r>
    </w:p>
    <w:p>
      <w:pPr>
        <w:autoSpaceDE w:val="0"/>
        <w:autoSpaceDN w:val="0"/>
        <w:adjustRightInd w:val="0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项目社会效益预测。项目可实现新增就业人数、单位产值能耗下降等。</w:t>
      </w:r>
    </w:p>
    <w:p>
      <w:pPr>
        <w:ind w:left="31" w:leftChars="15" w:firstLine="63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6.项目建设的必要性。</w:t>
      </w:r>
    </w:p>
    <w:p>
      <w:pPr>
        <w:ind w:firstLine="640" w:firstLineChars="200"/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>三、项目特点及行业优势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20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附件9-2</w:t>
      </w:r>
    </w:p>
    <w:tbl>
      <w:tblPr>
        <w:tblStyle w:val="8"/>
        <w:tblpPr w:leftFromText="180" w:rightFromText="180" w:vertAnchor="text" w:horzAnchor="page" w:tblpX="1868" w:tblpY="1062"/>
        <w:tblOverlap w:val="never"/>
        <w:tblW w:w="1382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9"/>
        <w:gridCol w:w="766"/>
        <w:gridCol w:w="730"/>
        <w:gridCol w:w="912"/>
        <w:gridCol w:w="442"/>
        <w:gridCol w:w="562"/>
        <w:gridCol w:w="586"/>
        <w:gridCol w:w="432"/>
        <w:gridCol w:w="554"/>
        <w:gridCol w:w="472"/>
        <w:gridCol w:w="448"/>
        <w:gridCol w:w="417"/>
        <w:gridCol w:w="417"/>
        <w:gridCol w:w="566"/>
        <w:gridCol w:w="616"/>
        <w:gridCol w:w="417"/>
        <w:gridCol w:w="618"/>
        <w:gridCol w:w="417"/>
        <w:gridCol w:w="417"/>
        <w:gridCol w:w="618"/>
        <w:gridCol w:w="448"/>
        <w:gridCol w:w="439"/>
        <w:gridCol w:w="32"/>
        <w:gridCol w:w="417"/>
        <w:gridCol w:w="629"/>
        <w:gridCol w:w="92"/>
        <w:gridCol w:w="4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填报单位：(公章)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20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所属县市区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实际完成固定资产投资额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2021年至2023年8月实际完成固定资产投资额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195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铺底流动资金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说明：1、请严格按照表头格式填报数据，不要变更、删减增加列，不得空项。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2、企业名称填报全称，项目名称必须与可研报告、项目备案文件的名称保持一致。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3、企业资产总额按照上年度财务审计报告填写。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4、所属行业按照国民统计行业分类大类填报。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5、项目建设起止年月填写如：202106-202307。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技术改造项目汇总表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21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项目申请表</w:t>
      </w:r>
    </w:p>
    <w:tbl>
      <w:tblPr>
        <w:tblStyle w:val="8"/>
        <w:tblpPr w:leftFromText="180" w:rightFromText="180" w:vertAnchor="text" w:horzAnchor="page" w:tblpX="1652" w:tblpY="63"/>
        <w:tblOverlap w:val="never"/>
        <w:tblW w:w="87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44"/>
        <w:gridCol w:w="944"/>
        <w:gridCol w:w="260"/>
        <w:gridCol w:w="684"/>
        <w:gridCol w:w="228"/>
        <w:gridCol w:w="716"/>
        <w:gridCol w:w="51"/>
        <w:gridCol w:w="181"/>
        <w:gridCol w:w="712"/>
        <w:gridCol w:w="392"/>
        <w:gridCol w:w="552"/>
        <w:gridCol w:w="850"/>
        <w:gridCol w:w="94"/>
        <w:gridCol w:w="9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2520" w:firstLineChars="14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5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单位注册登记类型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总资产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      信用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职工人数(人)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4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研发投入占销售收入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来源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万元，具体是：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项目实际完成投资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万元，具体是：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回收期</w:t>
            </w:r>
          </w:p>
        </w:tc>
        <w:tc>
          <w:tcPr>
            <w:tcW w:w="355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（包含技术、工艺、设备、形成产能等）</w:t>
            </w:r>
          </w:p>
        </w:tc>
        <w:tc>
          <w:tcPr>
            <w:tcW w:w="75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出口额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</w:tc>
        <w:tc>
          <w:tcPr>
            <w:tcW w:w="661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（县工信部门盖章）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（县财政部门盖章）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71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技术改造项目绩效目标表</w:t>
      </w:r>
    </w:p>
    <w:tbl>
      <w:tblPr>
        <w:tblStyle w:val="8"/>
        <w:tblW w:w="869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76"/>
        <w:gridCol w:w="1056"/>
        <w:gridCol w:w="2060"/>
        <w:gridCol w:w="884"/>
        <w:gridCol w:w="1320"/>
        <w:gridCol w:w="17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项目实际完成固定资产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指标计量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可按排放废气种类增加行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年减少排放固体废弃物（请注明固体废弃物种类）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可按排放固体废弃物种类增加行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附件9-5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申报</w:t>
      </w:r>
      <w:r>
        <w:rPr>
          <w:rFonts w:ascii="Times New Roman" w:hAnsi="Times New Roman" w:eastAsia="方正小标宋简体" w:cs="Times New Roman"/>
          <w:sz w:val="44"/>
          <w:szCs w:val="44"/>
        </w:rPr>
        <w:t>项目实地核查书</w:t>
      </w:r>
    </w:p>
    <w:tbl>
      <w:tblPr>
        <w:tblStyle w:val="9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申报项目名称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项目单位名称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建成投产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52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52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申报项目已完成投资与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上报统计库数据是否一致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是否齐全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其它佐证材料是否属实</w:t>
            </w:r>
          </w:p>
        </w:tc>
        <w:tc>
          <w:tcPr>
            <w:tcW w:w="522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34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部门核查意见（推荐/不推荐）</w:t>
            </w:r>
          </w:p>
        </w:tc>
        <w:tc>
          <w:tcPr>
            <w:tcW w:w="5224" w:type="dxa"/>
          </w:tcPr>
          <w:p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填报说明：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部门填写，并加盖公章；</w:t>
      </w: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重大工程市域企业相互配套项目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（一）项目符合国家产业发展政策、发展规划和行业准入条件，技术先进并且产品具有良好的市场前景和较强的市场竞争力，能够产生显著的经济和社会效益；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（二）项目须在渭南市行政区域内建设、使用财政资金、为市域内重大工程项目配套、优先使用市域内工业产品，资金来源明确，投资结构合理；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（三）项目必须按照有关规定核准或备案，土地、环评、规划等建设手续齐备,于2022年1-12月竣工。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（一）重大工程市域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企业相互配套项目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情况简介（附件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重大工程市域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企业相互配套项目申请表（附件10-2）；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重大工程市域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企业相互配套项目汇总表（附件10-3）；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（五）项目单位和工业产品企业的“多证合一”营业执照（副本）复印件；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（六）项目备案、核准和施工许可等建设工程文件复印件；项目投资完成情况及纳入投资统计的说明和证明，同时提供在投资统计库填报数据页面截图（截图带网址，加盖申报单位公章）；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（七）立项项目计划文件及使用财政资金证明；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（八）项目采购市域内工业产品采购合同、资金等合同履行情况证明；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（九）项目建设及使用域内工业产品情况专项审计报告；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（十）项目单位2022年度审计报告；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（十一）项目真实性承诺书（附件17）。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（一）本项目申报以采购方为申报主体，通过采购方所在县市区推荐上报。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（二）采购方仅能选择域内一个供应工业企业联合申报，奖励资金由采购方企业分配给供应方。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（三）项目真实性承诺书采购方和供应方均需填写。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（四）按照“谁推荐、谁负责”的原则，资金的监督和管理由推荐的县市区负责。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新兴产业科  张孟歌   0913-2930818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附件10-1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重大工程市域企业相互配套项目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情况简介</w:t>
      </w:r>
    </w:p>
    <w:p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审核核准情况、施工许可情况、招标采购情况及市内外产品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供应企业情况及参与项目份额情况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企业工业产品参与项目内容，采购金额及履行情况，申请奖励金额。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域内配套</w:t>
      </w:r>
      <w:r>
        <w:rPr>
          <w:rFonts w:hint="eastAsia" w:ascii="黑体" w:hAnsi="黑体" w:eastAsia="黑体" w:cs="黑体"/>
          <w:sz w:val="32"/>
          <w:szCs w:val="32"/>
        </w:rPr>
        <w:t>项目预期经济效益和社会效益分析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22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重大工程市域企业相互配套项目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申请表</w:t>
      </w:r>
    </w:p>
    <w:tbl>
      <w:tblPr>
        <w:tblStyle w:val="8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1764"/>
        <w:gridCol w:w="330"/>
        <w:gridCol w:w="2001"/>
        <w:gridCol w:w="291"/>
        <w:gridCol w:w="791"/>
        <w:gridCol w:w="377"/>
        <w:gridCol w:w="1653"/>
        <w:gridCol w:w="4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采购方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供应方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44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882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申请单位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所属行业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2022年总产值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联系人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联系人及电话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详细地址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4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主要建设内容（含主要产品及其产能等）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项目备案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（审批或核准）情况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批复机关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批文文号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项目总投资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固定资产投资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项目建设情况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签约时间（年月日）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开工时间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注册时间（年月日）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竣工时间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（年月）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210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固定资产投资情况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土地投资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厂房投资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210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设备投资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其他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供应工业企业情况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法人姓名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所在县市区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产值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3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88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采购产品情况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采购日期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采购产品名称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产品单价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采购数量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申报奖励金额</w:t>
            </w:r>
          </w:p>
        </w:tc>
        <w:tc>
          <w:tcPr>
            <w:tcW w:w="6722" w:type="dxa"/>
            <w:gridSpan w:val="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512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县市区审核意见</w:t>
            </w:r>
          </w:p>
        </w:tc>
        <w:tc>
          <w:tcPr>
            <w:tcW w:w="37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afterLines="5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重大工程市域企业相互配套项目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tbl>
      <w:tblPr>
        <w:tblStyle w:val="8"/>
        <w:tblpPr w:leftFromText="180" w:rightFromText="180" w:vertAnchor="text" w:horzAnchor="page" w:tblpX="1117" w:tblpY="494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82"/>
        <w:gridCol w:w="1632"/>
        <w:gridCol w:w="1244"/>
        <w:gridCol w:w="1668"/>
        <w:gridCol w:w="1341"/>
        <w:gridCol w:w="1523"/>
        <w:gridCol w:w="1548"/>
        <w:gridCol w:w="156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企业社会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统一代码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所属行业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供应工业企业名称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供应工业企业地点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采购总金额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widowControl/>
        <w:spacing w:afterLines="5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footerReference r:id="rId2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      填报时间：                                                  单位：万元 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（一）招引行业领军企业来渭投资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1.本地企业2021年至2023年8月招引行业领军企业总部、世界500强及中国500强中的先进制造业或战略性新兴产业工业企业落地渭南；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2.被招引企业的固定资产投资在5亿元以上，项目必须按照有关规定核准或备案，土地、环评、规划等建设手续齐备，且在2022年10月至2023年8月间建成投产。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（二）招引配套协作企业来渭投资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1.本地大型企业招引产业链配套协作工业企业落地渭南；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2.被招引企业的项目必须按照有关规定核准或备案，土地、环评、规划等建设手续齐备，且在2022年10月至2023年8月间建成投产。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（一）项目情况简介（附件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（二）招引企业申请表（附件11-2）、招商引资项目汇总表（附件11-3）、招商引资项目绩效目标表（附件11-4）；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（三）附件资料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1.引进项目备案、土地、环评、规划等审批文件复印件；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2.项目投资完成情况及纳入投资统计的说明和证明，同时提供在投资统计库填报数据页面截图（截图带网址，加盖申报单位公章）；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3.审计报告。专业机构出具的两方企业2022年度审计报告、2023年1-8月财务会计报表（包括资产负债表、现金流量表、损益表）以及引进项目专项审计报告（需注明2021年至2023年8月完成固定资产投资额）；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4.申报单位和被招引企业的“多证合一”营业执照（副本）复印件；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5.引进项目建成投产报告及实地核查书（附件11-5）；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引进的项目入驻协议（合同）复印件、开工建设合同复印件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招引产业链配套企业需提供和我市大型企业签订供应合同；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新兴产业科  张孟歌   0913-2930818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附件11-1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XX公司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招引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XX项目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情况简介</w:t>
      </w:r>
    </w:p>
    <w:p>
      <w:pPr>
        <w:spacing w:line="600" w:lineRule="exact"/>
        <w:ind w:left="2" w:leftChars="-1" w:hanging="4" w:hangingChars="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申报企业基本概况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引进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工业企业基本情况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企业基本情况、引进必要性及意义、对申报企业的配套情况。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三、引进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</w:rPr>
        <w:t>企业项目建设内容及实施情况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四、引进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</w:rPr>
        <w:t>企业项目技术水平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五、引进的产业链配套企业项目预期经济效益和社会效益分析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招引企业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  <w:t>申请表</w:t>
      </w: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2"/>
        <w:gridCol w:w="2001"/>
        <w:gridCol w:w="291"/>
        <w:gridCol w:w="734"/>
        <w:gridCol w:w="57"/>
        <w:gridCol w:w="2030"/>
        <w:gridCol w:w="4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4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填报企业（盖章）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878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</w:rPr>
              <w:t>申请企业基本情况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申请单位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法人姓名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所属行业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县市区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2022年总产值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联系人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主要产品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</w:rPr>
              <w:t>引进企业基本情况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项目名称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县市区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联系人及电话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详细地址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主要建设内容（含主要产品及其产能等）</w:t>
            </w:r>
          </w:p>
        </w:tc>
        <w:tc>
          <w:tcPr>
            <w:tcW w:w="66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项目备案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（审批或核准）情况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批复机关</w:t>
            </w:r>
          </w:p>
        </w:tc>
        <w:tc>
          <w:tcPr>
            <w:tcW w:w="468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批文文号</w:t>
            </w:r>
          </w:p>
        </w:tc>
        <w:tc>
          <w:tcPr>
            <w:tcW w:w="468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项目总投资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固定资产投资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项目建设情况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签约时间（年月日）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开工时间（年月）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注册时间（年月日）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竣工时间（年月）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1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固定资产投资情况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土地投资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厂房投资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21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设备投资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其他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县市区审核意见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 xml:space="preserve">     月    日 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 xml:space="preserve">     月    日 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val="en-US" w:eastAsia="zh-CN"/>
        </w:rPr>
        <w:sectPr>
          <w:footerReference r:id="rId24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附件11-3</w:t>
      </w:r>
    </w:p>
    <w:tbl>
      <w:tblPr>
        <w:tblStyle w:val="8"/>
        <w:tblpPr w:leftFromText="180" w:rightFromText="180" w:vertAnchor="text" w:horzAnchor="page" w:tblpX="1868" w:tblpY="1062"/>
        <w:tblOverlap w:val="never"/>
        <w:tblW w:w="1382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9"/>
        <w:gridCol w:w="766"/>
        <w:gridCol w:w="889"/>
        <w:gridCol w:w="647"/>
        <w:gridCol w:w="548"/>
        <w:gridCol w:w="562"/>
        <w:gridCol w:w="586"/>
        <w:gridCol w:w="432"/>
        <w:gridCol w:w="554"/>
        <w:gridCol w:w="472"/>
        <w:gridCol w:w="448"/>
        <w:gridCol w:w="417"/>
        <w:gridCol w:w="417"/>
        <w:gridCol w:w="566"/>
        <w:gridCol w:w="616"/>
        <w:gridCol w:w="417"/>
        <w:gridCol w:w="618"/>
        <w:gridCol w:w="417"/>
        <w:gridCol w:w="417"/>
        <w:gridCol w:w="618"/>
        <w:gridCol w:w="448"/>
        <w:gridCol w:w="439"/>
        <w:gridCol w:w="32"/>
        <w:gridCol w:w="417"/>
        <w:gridCol w:w="629"/>
        <w:gridCol w:w="92"/>
        <w:gridCol w:w="4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填报单位：(公章)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20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所属县市区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招引企业名称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招引项目名称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实际完成固定资产投资额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2021年至2023年8月实际完成固定资产投资额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195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铺底流动资金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说明：1、请严格按照表头格式填报数据，不要变更、删减增加列，不得空项。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2、企业名称填报全称，项目名称必须与可研报告、项目备案文件的名称保持一致。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3、企业资产总额按照上年度财务审计报告填写。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4、所属行业按照国民统计行业分类大类填报。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5、项目建设起止年月填写如：202106-202307。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25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招商引资项目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绩效目标表</w:t>
      </w:r>
    </w:p>
    <w:tbl>
      <w:tblPr>
        <w:tblStyle w:val="8"/>
        <w:tblW w:w="875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40"/>
        <w:gridCol w:w="1030"/>
        <w:gridCol w:w="2366"/>
        <w:gridCol w:w="884"/>
        <w:gridCol w:w="1247"/>
        <w:gridCol w:w="18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项目实际完成固定资产投资额（万元）</w:t>
            </w:r>
          </w:p>
        </w:tc>
        <w:tc>
          <w:tcPr>
            <w:tcW w:w="6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指标计量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可按排放废气种类增加行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年减少排放固体废弃物（请注明固体废弃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可按排放固体废弃物种类增加行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附件11-5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引进</w:t>
      </w:r>
      <w:r>
        <w:rPr>
          <w:rFonts w:ascii="Times New Roman" w:hAnsi="Times New Roman" w:eastAsia="方正小标宋简体" w:cs="Times New Roman"/>
          <w:sz w:val="44"/>
          <w:szCs w:val="44"/>
        </w:rPr>
        <w:t>项目实地核查书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申报单位名称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项目单位名称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建成投产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50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50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项目已完成投资与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上报统计库数据是否一致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是否齐全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其它佐证材料是否属实</w:t>
            </w:r>
          </w:p>
        </w:tc>
        <w:tc>
          <w:tcPr>
            <w:tcW w:w="5042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34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部门核查意见（推荐/不推荐）</w:t>
            </w:r>
          </w:p>
        </w:tc>
        <w:tc>
          <w:tcPr>
            <w:tcW w:w="5042" w:type="dxa"/>
          </w:tcPr>
          <w:p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填报说明：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部门填写，并加盖公章；</w:t>
      </w: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标准化厂房建设项目申报要求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5"/>
        </w:num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申报条件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（一）申报项目在工业集中区（经省政府同意确定的全省重点建设县域工业集中区）或“双创”基地（经中省市工信部门认定的小型微型企业创业创新基地）内建设，且符合规划建设内容，项目投资单位明确；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（二）申报项目建筑为三层及以上、面积达到1万平方米及以上；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（三）申报项目经主管部门立项批复或备案，规划、土地、建设、环保部门手续齐全；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（四）申报项目建设期应在2021年至2023年，且在2022年10月至2023年8月间完工；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（五）标准厂房开发业主自用面积不得超过建筑总面积的30%。</w:t>
      </w:r>
    </w:p>
    <w:p>
      <w:pPr>
        <w:pStyle w:val="6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ind w:firstLine="700" w:firstLineChars="200"/>
        <w:rPr>
          <w:rFonts w:ascii="黑体" w:hAnsi="黑体" w:eastAsia="黑体" w:cs="黑体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申报资料</w:t>
      </w:r>
    </w:p>
    <w:p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标准化厂房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-1）；</w:t>
      </w:r>
    </w:p>
    <w:p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标准化厂房建设项目汇总表（附件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标准化厂房建设项目绩效目标表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numPr>
          <w:ilvl w:val="0"/>
          <w:numId w:val="6"/>
        </w:numPr>
        <w:snapToGrid w:val="0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附件资料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1.项目备案、土地、环评、规划等审批文件复印件；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2.相应资质单位编制的项目可行性研究报告或项目建设规划设计方案（附编制单位资质证明）；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3.审计报告。专业机构出具的企业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1-8</w:t>
      </w:r>
      <w:r>
        <w:rPr>
          <w:rFonts w:hint="eastAsia" w:ascii="仿宋_GB2312" w:hAnsi="仿宋_GB2312" w:eastAsia="仿宋_GB2312" w:cs="仿宋_GB2312"/>
          <w:sz w:val="32"/>
          <w:szCs w:val="32"/>
        </w:rPr>
        <w:t>月财务会计报表（包括资产负债表、现金流量表、损益表）以及申报项目专项审计报告；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4.申报企业“多证合一”营业执照（副本）复印件；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5.申报项目实地核查书（附件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6.项目真实性承诺书（附件1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三、市工信局联系方式</w:t>
      </w:r>
    </w:p>
    <w:p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园区建设管理科  王亚峰   0913-2930811</w:t>
      </w:r>
    </w:p>
    <w:p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lang w:eastAsia="zh-CN"/>
        </w:rPr>
      </w:pPr>
    </w:p>
    <w:tbl>
      <w:tblPr>
        <w:tblStyle w:val="8"/>
        <w:tblpPr w:leftFromText="180" w:rightFromText="180" w:vertAnchor="text" w:horzAnchor="page" w:tblpX="1868" w:tblpY="198"/>
        <w:tblOverlap w:val="never"/>
        <w:tblW w:w="906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32"/>
        <w:gridCol w:w="1137"/>
        <w:gridCol w:w="1465"/>
        <w:gridCol w:w="1391"/>
        <w:gridCol w:w="11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标准化厂房建设项目申请表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单位：万元、个、人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工业集中区（小型微型企业创业创新基地）基本情况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机构性质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法人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代表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主导产业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工业集中区（小型微型企业创业创新基地）发展情况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营业收入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税金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利润总额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入驻企业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从业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2023年（预计）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6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项目投资单位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项目建设单位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投资组成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资金来源（与总投资相符）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申请专项资金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项目总投资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其中：固定资产投资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流动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银行贷款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自筹资金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已完成投资额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其中：自筹资金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银行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贷款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项目建设起止时间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项目建设地点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建成面积（㎡）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项目建设内容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项目备案（核准）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文件及文号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土地审批文件及文号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环评审批文件及文号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贷款发放合同及文号、贷款数额及期限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（县工信部门盖章）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（县财政部门盖章）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2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标准化厂房建设项目汇总表</w:t>
      </w:r>
    </w:p>
    <w:tbl>
      <w:tblPr>
        <w:tblStyle w:val="9"/>
        <w:tblpPr w:leftFromText="180" w:rightFromText="180" w:vertAnchor="text" w:horzAnchor="page" w:tblpX="1544" w:tblpY="464"/>
        <w:tblOverlap w:val="never"/>
        <w:tblW w:w="13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60"/>
        <w:gridCol w:w="1536"/>
        <w:gridCol w:w="1465"/>
        <w:gridCol w:w="752"/>
        <w:gridCol w:w="2979"/>
        <w:gridCol w:w="1332"/>
        <w:gridCol w:w="953"/>
        <w:gridCol w:w="1052"/>
        <w:gridCol w:w="90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所属县市区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企业（单位）名称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979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建设期限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02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05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自筹</w:t>
            </w:r>
          </w:p>
        </w:tc>
        <w:tc>
          <w:tcPr>
            <w:tcW w:w="903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银行贷款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6" w:type="dxa"/>
            <w:gridSpan w:val="11"/>
            <w:vAlign w:val="center"/>
          </w:tcPr>
          <w:p>
            <w:pPr>
              <w:spacing w:before="240" w:line="28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类别填写工业集中区或双创基地；建设期限按照起止年月填写(格式例：202104-202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00" w:firstLineChars="10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27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填报单位：(公章)                                                               填报时间：                                   单位：万元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tbl>
      <w:tblPr>
        <w:tblStyle w:val="8"/>
        <w:tblW w:w="834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48"/>
        <w:gridCol w:w="1117"/>
        <w:gridCol w:w="2032"/>
        <w:gridCol w:w="900"/>
        <w:gridCol w:w="9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标准化厂房建设项目绩效目标表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0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新增项目□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延续项目□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项目起止时间：（         年      月——          年    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长期绩效指标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（到202*年末）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项目计划工程量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（包括面积、里程、体积、治污量等）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项目执行标准和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（优、良、一般、差）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项目建设周期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（以月为单位）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其中单位成本（万元）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项目本身或所在集中区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（基地）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效益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项目产生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项目撬动地方投资额（万元）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满意、基本满意、不满意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项目计划工程量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（包括面积、里程、体积、治污量等）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项目执行标准和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（优、良、一般、差）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项目建设周期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（以月为单位）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其中单位成本（万元）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项目本身或所在集中区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（基地）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效益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上缴税金（万元）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入住企业（个）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项目产生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项目撬动地方投资额（万元）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环境效益指标（较好、达标、较差）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可持续影响（较好、一般、较差）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满意、基本满意、不满意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需要说明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的问题</w:t>
            </w:r>
          </w:p>
        </w:tc>
        <w:tc>
          <w:tcPr>
            <w:tcW w:w="6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附件12-4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标准化厂房项目</w:t>
      </w:r>
      <w:r>
        <w:rPr>
          <w:rFonts w:ascii="Times New Roman" w:hAnsi="Times New Roman" w:eastAsia="方正小标宋简体" w:cs="Times New Roman"/>
          <w:sz w:val="44"/>
          <w:szCs w:val="44"/>
        </w:rPr>
        <w:t>实地核查书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申报项目名称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项目单位名称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43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建成投产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43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申报项目名称、投资额与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48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643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申报项目建设内容及规模与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备案（核准）文件是否一致</w:t>
            </w:r>
          </w:p>
        </w:tc>
        <w:tc>
          <w:tcPr>
            <w:tcW w:w="48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643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申报项目各项审批手续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是否齐全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申报项目建成标准化厂房面积与上报数据是否一致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43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其它佐证材料是否属实</w:t>
            </w:r>
          </w:p>
        </w:tc>
        <w:tc>
          <w:tcPr>
            <w:tcW w:w="4879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6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县市区工业园区管委会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（双创基地）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核查意见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（推荐/不推荐）</w:t>
            </w:r>
          </w:p>
        </w:tc>
        <w:tc>
          <w:tcPr>
            <w:tcW w:w="4879" w:type="dxa"/>
          </w:tcPr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36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部门核查意见（推荐/不推荐）</w:t>
            </w:r>
          </w:p>
        </w:tc>
        <w:tc>
          <w:tcPr>
            <w:tcW w:w="4879" w:type="dxa"/>
            <w:vAlign w:val="top"/>
          </w:tcPr>
          <w:p>
            <w:pPr>
              <w:spacing w:line="560" w:lineRule="exact"/>
              <w:ind w:right="56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560" w:lineRule="exact"/>
              <w:ind w:right="56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560" w:rightChars="0" w:firstLine="2640" w:firstLineChars="11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装订在申报材料中，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市区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部门填写，并加盖公章；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各项内容要真实准确，不得弄虚作假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租赁标准化厂房奖励申报要求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一、申报条件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（一）申报企业需在202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年10月至202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月为我市年产值10亿以上的先进制造业龙头企业配套生产，且今年主营业收入不低于1000万元，配套率在40%以上；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（二）租用的标准化厂房需由工业集中区（经省政府同意确定的全省重点建设县域工业集中区）或“双创”基地（经省市工信部门认定的小型微型企业创业创新基地）建设，且符合规划建设内容；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（三）申报企业租赁标准化厂房时间在202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年10月至202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月内。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700" w:firstLineChars="200"/>
        <w:textAlignment w:val="auto"/>
        <w:rPr>
          <w:rFonts w:ascii="黑体" w:hAnsi="黑体" w:eastAsia="黑体" w:cs="黑体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二、申报资料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（一）总体情况简介（附件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-1）；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（二）租赁标准化厂房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-2）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租赁标准化厂房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（三）租赁标准化厂房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企业签订的配套零部件加工生产合同；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）租赁企业与龙头企业结算资金往来票据；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）标准化厂房租赁合同；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）年度租金交付凭证（需正式税务发票）；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）申报企业“多证合一”营业执照（副本）复印件；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）厂房产权、土地证明等；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）项目真实性承诺书（附件1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三、市工信局联系方式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园区建设管理科  王亚峰   0913-2930811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附件13-1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总体情况简介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2" w:leftChars="-1"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sz w:val="32"/>
          <w:szCs w:val="32"/>
        </w:rPr>
        <w:t>企业基本概况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，与我市先进制造业龙头配套情况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二、所配套龙头工业企业基本情况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包括企业生产经营情况、产值、销售收入、利税、主要产品、技术装备水平、职工人数等。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三、租赁标准化厂房情况</w:t>
      </w:r>
    </w:p>
    <w:p>
      <w:pPr>
        <w:pStyle w:val="2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8"/>
        <w:tblpPr w:leftFromText="180" w:rightFromText="180" w:vertAnchor="text" w:horzAnchor="page" w:tblpX="1868" w:tblpY="198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32"/>
        <w:gridCol w:w="413"/>
        <w:gridCol w:w="895"/>
        <w:gridCol w:w="227"/>
        <w:gridCol w:w="425"/>
        <w:gridCol w:w="642"/>
        <w:gridCol w:w="157"/>
        <w:gridCol w:w="335"/>
        <w:gridCol w:w="899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附件13-2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租赁标准化厂房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奖励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单位：万元、个、人、%、m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申报企业基本情况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</w:t>
            </w:r>
          </w:p>
        </w:tc>
        <w:tc>
          <w:tcPr>
            <w:tcW w:w="4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单位性质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成立时间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法人代表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地址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配套产品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申报企业发展情况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营业收入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上缴税金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利润总额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从业人数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年（预计）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2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项目名称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标准化厂房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建设单位名称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标准化厂房所在园区或双创基地名称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龙头企业名称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配套率</w:t>
            </w:r>
          </w:p>
        </w:tc>
        <w:tc>
          <w:tcPr>
            <w:tcW w:w="2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标准化厂房租赁情况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配套产品营业收入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主营营业收入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配套产品营业收入占比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租赁起止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时间</w:t>
            </w:r>
            <w:r>
              <w:rPr>
                <w:rStyle w:val="14"/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年月至年月</w:t>
            </w:r>
            <w:r>
              <w:rPr>
                <w:rStyle w:val="14"/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租赁面积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项目建设内容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生产合同及文号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租赁合同及文号</w:t>
            </w:r>
          </w:p>
        </w:tc>
        <w:tc>
          <w:tcPr>
            <w:tcW w:w="67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项目联系人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移动电话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传真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办公电话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县市区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审核意见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（县工信部门盖章）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月    日 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审核人签字：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（县财政部门盖章）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年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月    日 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2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附件13-3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租赁标准化厂房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9"/>
        <w:tblpPr w:leftFromText="180" w:rightFromText="180" w:vertAnchor="text" w:horzAnchor="page" w:tblpX="1136" w:tblpY="429"/>
        <w:tblOverlap w:val="never"/>
        <w:tblW w:w="14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49"/>
        <w:gridCol w:w="2358"/>
        <w:gridCol w:w="1396"/>
        <w:gridCol w:w="1426"/>
        <w:gridCol w:w="1320"/>
        <w:gridCol w:w="1442"/>
        <w:gridCol w:w="1396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9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所属县市区</w:t>
            </w:r>
          </w:p>
        </w:tc>
        <w:tc>
          <w:tcPr>
            <w:tcW w:w="235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所属园区及基地</w:t>
            </w:r>
          </w:p>
        </w:tc>
        <w:tc>
          <w:tcPr>
            <w:tcW w:w="142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龙头企业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0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配套产品营业收入</w:t>
            </w:r>
          </w:p>
        </w:tc>
        <w:tc>
          <w:tcPr>
            <w:tcW w:w="144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配套产品营业收入占比</w:t>
            </w: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1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1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1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9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29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填报时间：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万元、%、平方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附件13-4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租赁标准化厂房奖励绩效目标表</w:t>
      </w:r>
    </w:p>
    <w:tbl>
      <w:tblPr>
        <w:tblStyle w:val="8"/>
        <w:tblW w:w="8279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93"/>
        <w:gridCol w:w="1056"/>
        <w:gridCol w:w="2060"/>
        <w:gridCol w:w="884"/>
        <w:gridCol w:w="1447"/>
        <w:gridCol w:w="11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项目实际完成固定资产投资额（万元）</w:t>
            </w:r>
          </w:p>
        </w:tc>
        <w:tc>
          <w:tcPr>
            <w:tcW w:w="5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项目实施情况  </w:t>
            </w: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指标计量单位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年产量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有无发生安全、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环保事故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年减少排放废气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（请注明废气种类）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可按排放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废气种类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年减少排放固体废弃物（请注明固体废弃物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可按排放固体废弃物种类增加行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7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创新建设奖励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至2023年8月获得国家级工业设计中心、技术创新示范企业、专精特新“小巨人”、质量标杆、“单项冠军”示范（培育）企业、“单项冠军”产品、两化融合管理体系贯标认证企业、绿色园区、绿色工厂、互联网与工业融合创新试点示范企业、服务型制造示范企业（平台、项目）等荣誉称号的工业企业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至2023年8月获得省级企业技术中心、工业设计中心、技术创新示范企业、“专精特新”、质量标杆、绿色园区、绿色工厂、互联网与工业融合创新试点示范企业、服务型制造示范企业（平台、项目）等荣誉称号的工业企业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2022年10月至2023年8月获得国家智能制造、工业强基、工业互联网、绿色制造等相关资金支持的项目；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以上三条满足一项均可申报。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70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  <w:t>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工业企业创新建设奖励申请表（附件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工业企业创新建设奖励汇总表（附件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绩效目标表（附件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取得中省相关部门认定或项目奖励的有效文件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申报企业“多证合一”营业执照（副本）复印件；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（六）项目真实性承诺书（附件17）。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三、市工信局联系方式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技术创新科  贾雯昕   0913-2930807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大标宋简体" w:hAnsi="宋体" w:eastAsia="方正大标宋简体" w:cs="宋体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工业企业创新建设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奖励申请表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9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68"/>
        <w:gridCol w:w="808"/>
        <w:gridCol w:w="1384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主要经营者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话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申报奖励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202X年X月获得XXXX（单位）XXX认定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县市区审核意见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（县工信部门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（县财政部门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pStyle w:val="2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月    日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sectPr>
          <w:footerReference r:id="rId30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14-2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工业企业创新建设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00" w:firstLineChars="200"/>
        <w:jc w:val="left"/>
        <w:textAlignment w:val="auto"/>
        <w:rPr>
          <w:rFonts w:hint="eastAsia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填报单位：(公章)                                          填报时间：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</w:t>
      </w:r>
    </w:p>
    <w:tbl>
      <w:tblPr>
        <w:tblStyle w:val="8"/>
        <w:tblW w:w="139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4"/>
        <w:gridCol w:w="2100"/>
        <w:gridCol w:w="1429"/>
        <w:gridCol w:w="2699"/>
        <w:gridCol w:w="385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主要产品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获得认定情况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202X年X月获得XXXX（单位）XXX认定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sectPr>
          <w:footerReference r:id="rId31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附件15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申报资料封面格式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6" w:hRule="atLeast"/>
        </w:trPr>
        <w:tc>
          <w:tcPr>
            <w:tcW w:w="88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渭南市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工业倍增计划资金项目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申请报告</w:t>
            </w: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60" w:lineRule="exact"/>
              <w:ind w:left="611" w:leftChars="291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企业名称：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XXXXXX有限公司</w:t>
            </w:r>
          </w:p>
          <w:p>
            <w:pPr>
              <w:spacing w:line="560" w:lineRule="exact"/>
              <w:ind w:left="2011" w:leftChars="291" w:hanging="1400" w:hangingChars="5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  <w:r>
              <w:rPr>
                <w:rFonts w:hint="eastAsia"/>
                <w:sz w:val="28"/>
                <w:szCs w:val="28"/>
                <w:lang w:eastAsia="zh-CN"/>
              </w:rPr>
              <w:t>年产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XXXXX项目（申报类型为附件4、9、10、11、12类填写，其他类型删掉此项）</w:t>
            </w:r>
          </w:p>
          <w:p>
            <w:pPr>
              <w:spacing w:line="560" w:lineRule="exact"/>
              <w:ind w:left="2011" w:leftChars="291" w:hanging="1400" w:hangingChars="5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申报类型：（填写所申报的附件名称去掉“申报要求”：如：企业产值突破奖励、企业超产超销奖励、企业直接融资奖励）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建设地址：XX市XX县XX园区XX路XX号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办公电话：        移动电话：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        办公电话：        移动电话：</w:t>
            </w:r>
          </w:p>
          <w:p>
            <w:pPr>
              <w:spacing w:line="560" w:lineRule="exact"/>
              <w:ind w:left="611" w:leftChars="29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tabs>
                <w:tab w:val="left" w:pos="7252"/>
              </w:tabs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ab/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单位：     （盖章）</w:t>
            </w: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附件16</w:t>
      </w:r>
    </w:p>
    <w:tbl>
      <w:tblPr>
        <w:tblStyle w:val="8"/>
        <w:tblW w:w="8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35"/>
        <w:gridCol w:w="1072"/>
        <w:gridCol w:w="2752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时效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效益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可持续影响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200" w:firstLineChars="100"/>
        <w:textAlignment w:val="auto"/>
        <w:rPr>
          <w:rFonts w:hint="eastAsia" w:ascii="黑体" w:hAnsi="黑体" w:eastAsia="黑体" w:cs="黑体"/>
          <w:color w:val="000000"/>
          <w:spacing w:val="15"/>
          <w:sz w:val="20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注：指标1、</w:t>
      </w:r>
      <w:r>
        <w:rPr>
          <w:rFonts w:hint="eastAsia" w:asciiTheme="minorEastAsia" w:hAnsiTheme="minorEastAsia" w:cstheme="minorEastAsia"/>
          <w:i w:val="0"/>
          <w:iCs w:val="0"/>
          <w:color w:val="000000"/>
          <w:sz w:val="20"/>
          <w:szCs w:val="20"/>
          <w:u w:val="none"/>
          <w:lang w:eastAsia="zh-CN"/>
        </w:rPr>
        <w:t>指标</w:t>
      </w:r>
      <w:r>
        <w:rPr>
          <w:rFonts w:hint="eastAsia" w:asciiTheme="minorEastAsia" w:hAnsiTheme="minorEastAsia" w:cstheme="minorEastAsia"/>
          <w:i w:val="0"/>
          <w:iCs w:val="0"/>
          <w:color w:val="000000"/>
          <w:sz w:val="20"/>
          <w:szCs w:val="20"/>
          <w:u w:val="none"/>
          <w:lang w:val="en-US" w:eastAsia="zh-CN"/>
        </w:rPr>
        <w:t>2等内容由企业根据实际情况填写，可增加删减行数，每项二级指标必须填写，不得漏项、删项。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lang w:val="en-US" w:eastAsia="zh-CN"/>
        </w:rPr>
        <w:t>附件17</w:t>
      </w:r>
    </w:p>
    <w:p>
      <w:pPr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项目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eastAsia="zh-CN" w:bidi="ar"/>
        </w:rPr>
        <w:t>真实性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本单位已了解本次项目申报的相关文件规定及要求，并自愿作出以下声明：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本单位对本申请材料的合法性、真实性、准确性和完整性负责，并与上报市统计部门数据口径一致。如有虚假，本单位依法承担相应的法律责任。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申请书中内容将作为项目评审和审计依据，本单位同意将本申请材料向依法审核工作人员和评审专家公开。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本单位承诺不存在已获国家、省、市专项资金扶持的项目验收不合格未满3年或项目逾期未申请验收达1年以上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所申报项目无下列情形之一：（1）知识产权争议；（2）同一投入在市级政府资金中多头申报（政策允许的除外）。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本单位不存在被国家、省、市各相关部门列为联合惩戒对象情况，如因诉讼、仲裁或行政处罚执行导致财政扶持资金被扣划、冻结的，本单位有义务申请撤销项目将财政扶持资金全额退还市财政。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本单位承诺配合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工信和财政部门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项目开展监督、检查和绩效评价工作。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法定代表人（或者被委托人）签字：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需加盖申请单位公章，被委托人签字的提交法定代表人授权委托书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000000"/>
          <w:spacing w:val="15"/>
          <w:sz w:val="32"/>
          <w:szCs w:val="32"/>
          <w:lang w:val="en-US" w:eastAsia="zh-C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363220</wp:posOffset>
                </wp:positionV>
                <wp:extent cx="5363845" cy="0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.3pt;margin-top:28.6pt;height:0pt;width:422.35pt;z-index:251661312;mso-width-relative:page;mso-height-relative:page;" filled="f" stroked="t" coordsize="21600,21600" o:gfxdata="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+JiZnTAAAABwEAAA8AAAAA&#10;AAAAAQAgAAAAIgAAAGRycy9kb3ducmV2LnhtbFBLAQIUABQAAAAIAIdO4kCXgZyh4AEAAOc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20" w:lineRule="exact"/>
        <w:ind w:firstLine="280" w:firstLineChars="1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388620</wp:posOffset>
                </wp:positionV>
                <wp:extent cx="5363845" cy="0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7pt;margin-top:30.6pt;height:0pt;width:422.35pt;z-index:251662336;mso-width-relative:page;mso-height-relative:page;" filled="f" stroked="t" coordsize="21600,21600" o:gfxdata="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4ZY51AAAAAcBAAAPAAAA&#10;AAAAAAEAIAAAACIAAABkcnMvZG93bnJldi54bWxQSwECFAAUAAAACACHTuJAs4I7DuABAADn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渭南市工业和信息化局办公室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日印发</w:t>
      </w:r>
    </w:p>
    <w:sectPr>
      <w:footerReference r:id="rId32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901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053"/>
        <w:tab w:val="clear" w:pos="4153"/>
      </w:tabs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0E81E"/>
    <w:multiLevelType w:val="singleLevel"/>
    <w:tmpl w:val="A9A0E8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1128D5"/>
    <w:multiLevelType w:val="singleLevel"/>
    <w:tmpl w:val="B31128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69B87C"/>
    <w:multiLevelType w:val="singleLevel"/>
    <w:tmpl w:val="1869B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488D48"/>
    <w:multiLevelType w:val="singleLevel"/>
    <w:tmpl w:val="27488D4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3E68A8"/>
    <w:multiLevelType w:val="singleLevel"/>
    <w:tmpl w:val="383E6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44CE53"/>
    <w:multiLevelType w:val="singleLevel"/>
    <w:tmpl w:val="4144CE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F5B55A2"/>
    <w:multiLevelType w:val="singleLevel"/>
    <w:tmpl w:val="4F5B5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9A14CC2"/>
    <w:multiLevelType w:val="singleLevel"/>
    <w:tmpl w:val="59A14CC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8">
    <w:nsid w:val="78FBA137"/>
    <w:multiLevelType w:val="singleLevel"/>
    <w:tmpl w:val="78FBA1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OGVmNzJmZjUyOTI1ODY2MmU3YjA1OGIwNThlMzUifQ=="/>
  </w:docVars>
  <w:rsids>
    <w:rsidRoot w:val="707B3D0D"/>
    <w:rsid w:val="011C59FE"/>
    <w:rsid w:val="026F1D5F"/>
    <w:rsid w:val="053817AA"/>
    <w:rsid w:val="091A12E3"/>
    <w:rsid w:val="09CD0A4B"/>
    <w:rsid w:val="0ACF555F"/>
    <w:rsid w:val="0F8454CF"/>
    <w:rsid w:val="0FC315D0"/>
    <w:rsid w:val="105A290D"/>
    <w:rsid w:val="13CD72B1"/>
    <w:rsid w:val="16872BA9"/>
    <w:rsid w:val="1813553D"/>
    <w:rsid w:val="190776E2"/>
    <w:rsid w:val="20D91B6B"/>
    <w:rsid w:val="22CB58DB"/>
    <w:rsid w:val="27B80284"/>
    <w:rsid w:val="290B6213"/>
    <w:rsid w:val="29E44FE2"/>
    <w:rsid w:val="2B317534"/>
    <w:rsid w:val="2E031252"/>
    <w:rsid w:val="2EE178DA"/>
    <w:rsid w:val="35DD2264"/>
    <w:rsid w:val="38C152A7"/>
    <w:rsid w:val="3CED611F"/>
    <w:rsid w:val="3E045AE2"/>
    <w:rsid w:val="3E6E41D0"/>
    <w:rsid w:val="3E9042D5"/>
    <w:rsid w:val="3F301C74"/>
    <w:rsid w:val="438E3CF3"/>
    <w:rsid w:val="47F73181"/>
    <w:rsid w:val="48764D42"/>
    <w:rsid w:val="4AA41178"/>
    <w:rsid w:val="4C4E24C8"/>
    <w:rsid w:val="501F0FAF"/>
    <w:rsid w:val="51A11B6E"/>
    <w:rsid w:val="53F54ADB"/>
    <w:rsid w:val="5D916FEA"/>
    <w:rsid w:val="60E3120A"/>
    <w:rsid w:val="644F076E"/>
    <w:rsid w:val="64B72E61"/>
    <w:rsid w:val="64C43667"/>
    <w:rsid w:val="66F64AF6"/>
    <w:rsid w:val="67667300"/>
    <w:rsid w:val="678637E0"/>
    <w:rsid w:val="691923D7"/>
    <w:rsid w:val="6A4E218E"/>
    <w:rsid w:val="6B5D0A91"/>
    <w:rsid w:val="6CE60925"/>
    <w:rsid w:val="707B3D0D"/>
    <w:rsid w:val="71803FA5"/>
    <w:rsid w:val="757B4A7F"/>
    <w:rsid w:val="774E1C2B"/>
    <w:rsid w:val="78B03BBE"/>
    <w:rsid w:val="7B7F7F7B"/>
    <w:rsid w:val="7C430207"/>
    <w:rsid w:val="7C5E4034"/>
    <w:rsid w:val="7DB1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缩进1"/>
    <w:basedOn w:val="1"/>
    <w:next w:val="1"/>
    <w:qFormat/>
    <w:uiPriority w:val="0"/>
    <w:pPr>
      <w:ind w:firstLine="420" w:firstLineChars="200"/>
    </w:p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theme" Target="theme/theme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15839</Words>
  <Characters>16795</Characters>
  <Lines>0</Lines>
  <Paragraphs>0</Paragraphs>
  <TotalTime>59</TotalTime>
  <ScaleCrop>false</ScaleCrop>
  <LinksUpToDate>false</LinksUpToDate>
  <CharactersWithSpaces>19488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2023-03-28T06:39:00Z</dcterms:created>
  <dc:creator>Administrator</dc:creator>
  <cp:lastModifiedBy>Administrator</cp:lastModifiedBy>
  <cp:lastPrinted>2023-10-09T01:19:00Z</cp:lastPrinted>
  <dcterms:modified xsi:type="dcterms:W3CDTF">2023-10-09T08:42:15Z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7A535F9FAD2B48DA9238D414F2AA943E</vt:lpwstr>
  </property>
</Properties>
</file>