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附件</w:t>
      </w:r>
      <w:r>
        <w:rPr>
          <w:rFonts w:hint="eastAsia" w:ascii="黑体" w:hAnsi="黑体" w:eastAsia="黑体"/>
          <w:kern w:val="0"/>
        </w:rPr>
        <w:t>1</w:t>
      </w:r>
    </w:p>
    <w:p>
      <w:pPr>
        <w:spacing w:line="600" w:lineRule="exact"/>
        <w:ind w:left="0" w:leftChars="-1" w:hanging="3" w:hangingChars="1"/>
        <w:jc w:val="center"/>
        <w:rPr>
          <w:rFonts w:eastAsia="方正小标宋简体"/>
          <w:sz w:val="36"/>
          <w:szCs w:val="36"/>
        </w:rPr>
      </w:pPr>
    </w:p>
    <w:p>
      <w:pPr>
        <w:spacing w:line="600" w:lineRule="exact"/>
        <w:ind w:left="0" w:leftChars="-1" w:hanging="3" w:hangingChars="1"/>
        <w:jc w:val="center"/>
        <w:rPr>
          <w:rFonts w:eastAsia="方正小标宋简体"/>
          <w:sz w:val="36"/>
          <w:szCs w:val="36"/>
        </w:rPr>
      </w:pPr>
    </w:p>
    <w:p>
      <w:pPr>
        <w:spacing w:line="600" w:lineRule="exact"/>
        <w:ind w:left="0" w:leftChars="-1" w:hanging="3" w:hangingChars="1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2022年陕西省质量标杆申报书</w:t>
      </w:r>
    </w:p>
    <w:p>
      <w:pPr>
        <w:spacing w:line="600" w:lineRule="exact"/>
        <w:ind w:left="1" w:leftChars="-1" w:hanging="4" w:hangingChars="1"/>
        <w:jc w:val="center"/>
        <w:rPr>
          <w:rFonts w:eastAsia="方正小标宋简体"/>
          <w:b/>
          <w:sz w:val="36"/>
          <w:szCs w:val="36"/>
        </w:rPr>
      </w:pPr>
    </w:p>
    <w:p>
      <w:pPr>
        <w:spacing w:line="600" w:lineRule="exact"/>
        <w:ind w:leftChars="-1" w:hanging="3" w:hangingChars="1"/>
        <w:jc w:val="center"/>
        <w:rPr>
          <w:b/>
        </w:rPr>
      </w:pPr>
    </w:p>
    <w:p>
      <w:pPr>
        <w:spacing w:line="640" w:lineRule="exact"/>
        <w:ind w:left="931" w:leftChars="291"/>
      </w:pPr>
    </w:p>
    <w:p>
      <w:pPr>
        <w:spacing w:line="640" w:lineRule="exact"/>
        <w:ind w:left="931" w:leftChars="291"/>
      </w:pPr>
    </w:p>
    <w:p>
      <w:pPr>
        <w:spacing w:line="640" w:lineRule="exact"/>
        <w:ind w:left="931" w:leftChars="291"/>
      </w:pPr>
      <w:r>
        <w:t>企业名称：（加盖公章）</w:t>
      </w:r>
    </w:p>
    <w:p>
      <w:pPr>
        <w:spacing w:line="640" w:lineRule="exact"/>
        <w:ind w:left="931" w:leftChars="291"/>
      </w:pPr>
      <w:r>
        <w:t>质量标杆名称：</w:t>
      </w:r>
    </w:p>
    <w:p>
      <w:pPr>
        <w:spacing w:line="640" w:lineRule="exact"/>
        <w:ind w:left="931" w:leftChars="291"/>
      </w:pPr>
      <w:r>
        <w:t>企业地址：</w:t>
      </w:r>
    </w:p>
    <w:p>
      <w:pPr>
        <w:spacing w:line="640" w:lineRule="exact"/>
        <w:ind w:left="931" w:leftChars="291"/>
      </w:pPr>
      <w:r>
        <w:t>联系人：      固定电话：        移动电话：</w:t>
      </w:r>
    </w:p>
    <w:p>
      <w:pPr>
        <w:spacing w:line="600" w:lineRule="exact"/>
        <w:ind w:leftChars="-1" w:hanging="3" w:hangingChars="1"/>
        <w:jc w:val="center"/>
      </w:pPr>
    </w:p>
    <w:p>
      <w:pPr>
        <w:spacing w:line="600" w:lineRule="exact"/>
        <w:ind w:leftChars="-1" w:hanging="3" w:hangingChars="1"/>
        <w:jc w:val="center"/>
      </w:pPr>
    </w:p>
    <w:p>
      <w:pPr>
        <w:spacing w:line="600" w:lineRule="exact"/>
        <w:ind w:leftChars="-1" w:hanging="3" w:hangingChars="1"/>
        <w:jc w:val="center"/>
      </w:pPr>
    </w:p>
    <w:p>
      <w:pPr>
        <w:spacing w:line="600" w:lineRule="exact"/>
        <w:ind w:leftChars="-1" w:hanging="3" w:hangingChars="1"/>
        <w:jc w:val="center"/>
        <w:rPr>
          <w:rFonts w:hint="eastAsia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</w:pPr>
      <w:r>
        <w:t>年    月    日</w:t>
      </w: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spacing w:line="600" w:lineRule="exact"/>
        <w:jc w:val="center"/>
        <w:rPr>
          <w:rFonts w:hint="eastAsia" w:ascii="方正小标宋简体" w:hAnsi="Adobe 黑体 Std R" w:eastAsia="方正小标宋简体"/>
          <w:sz w:val="44"/>
          <w:szCs w:val="44"/>
        </w:rPr>
      </w:pPr>
      <w:r>
        <w:rPr>
          <w:rFonts w:hint="eastAsia" w:ascii="方正小标宋简体" w:hAnsi="Adobe 黑体 Std R" w:eastAsia="方正小标宋简体"/>
          <w:sz w:val="44"/>
          <w:szCs w:val="44"/>
        </w:rPr>
        <w:t>目    录</w:t>
      </w:r>
    </w:p>
    <w:p>
      <w:pPr>
        <w:ind w:firstLine="640" w:firstLineChars="200"/>
      </w:pPr>
    </w:p>
    <w:p>
      <w:pPr>
        <w:ind w:firstLine="640" w:firstLineChars="200"/>
      </w:pPr>
      <w:r>
        <w:t>一、陕西省质量标杆申报表</w:t>
      </w:r>
    </w:p>
    <w:p>
      <w:pPr>
        <w:ind w:firstLine="640" w:firstLineChars="200"/>
      </w:pPr>
      <w:r>
        <w:t>二、质量标杆案例总结材料</w:t>
      </w:r>
    </w:p>
    <w:p>
      <w:pPr>
        <w:ind w:firstLine="640" w:firstLineChars="200"/>
      </w:pPr>
      <w:r>
        <w:t>三、承诺书</w:t>
      </w:r>
    </w:p>
    <w:p>
      <w:pPr>
        <w:ind w:firstLine="640" w:firstLineChars="200"/>
      </w:pPr>
      <w:r>
        <w:t xml:space="preserve">四、证实性材料 </w:t>
      </w: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rPr>
          <w:rFonts w:ascii="黑体" w:hAnsi="黑体" w:eastAsia="黑体" w:cs="黑体"/>
          <w:bCs/>
          <w:color w:val="000000"/>
        </w:rPr>
      </w:pPr>
      <w:r>
        <w:rPr>
          <w:rFonts w:hint="eastAsia" w:ascii="黑体" w:hAnsi="黑体" w:eastAsia="黑体" w:cs="黑体"/>
          <w:bCs/>
          <w:color w:val="000000"/>
        </w:rPr>
        <w:t>一、陕西省质量标杆申报表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1230"/>
        <w:gridCol w:w="1929"/>
        <w:gridCol w:w="246"/>
        <w:gridCol w:w="1574"/>
        <w:gridCol w:w="556"/>
        <w:gridCol w:w="21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申报企业</w:t>
            </w:r>
          </w:p>
        </w:tc>
        <w:tc>
          <w:tcPr>
            <w:tcW w:w="7649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                   </w:t>
            </w:r>
            <w:r>
              <w:rPr>
                <w:rFonts w:eastAsia="宋体"/>
                <w:sz w:val="24"/>
                <w:szCs w:val="24"/>
              </w:rPr>
              <w:t>（加盖公章）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标杆名称</w:t>
            </w:r>
          </w:p>
        </w:tc>
        <w:tc>
          <w:tcPr>
            <w:tcW w:w="7649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exact"/>
          <w:jc w:val="center"/>
        </w:trPr>
        <w:tc>
          <w:tcPr>
            <w:tcW w:w="15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所属行业</w:t>
            </w:r>
          </w:p>
        </w:tc>
        <w:tc>
          <w:tcPr>
            <w:tcW w:w="315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按照《国民经济行业分类》（GB/T4754-2017）大类填写</w:t>
            </w:r>
          </w:p>
        </w:tc>
        <w:tc>
          <w:tcPr>
            <w:tcW w:w="18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成立时间</w:t>
            </w:r>
          </w:p>
        </w:tc>
        <w:tc>
          <w:tcPr>
            <w:tcW w:w="267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通讯地址</w:t>
            </w:r>
          </w:p>
        </w:tc>
        <w:tc>
          <w:tcPr>
            <w:tcW w:w="315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邮编</w:t>
            </w:r>
          </w:p>
        </w:tc>
        <w:tc>
          <w:tcPr>
            <w:tcW w:w="267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法人代表</w:t>
            </w:r>
          </w:p>
        </w:tc>
        <w:tc>
          <w:tcPr>
            <w:tcW w:w="315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267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联系人</w:t>
            </w:r>
          </w:p>
        </w:tc>
        <w:tc>
          <w:tcPr>
            <w:tcW w:w="315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手机</w:t>
            </w:r>
          </w:p>
        </w:tc>
        <w:tc>
          <w:tcPr>
            <w:tcW w:w="267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传真</w:t>
            </w:r>
          </w:p>
        </w:tc>
        <w:tc>
          <w:tcPr>
            <w:tcW w:w="315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电子邮箱</w:t>
            </w:r>
          </w:p>
        </w:tc>
        <w:tc>
          <w:tcPr>
            <w:tcW w:w="267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员工人数</w:t>
            </w:r>
          </w:p>
        </w:tc>
        <w:tc>
          <w:tcPr>
            <w:tcW w:w="315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质量从业人数</w:t>
            </w:r>
          </w:p>
        </w:tc>
        <w:tc>
          <w:tcPr>
            <w:tcW w:w="267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企业类型</w:t>
            </w:r>
          </w:p>
        </w:tc>
        <w:tc>
          <w:tcPr>
            <w:tcW w:w="7649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□ 国有     □ 合资      □ 民营    □ 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2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近三年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经济效益</w:t>
            </w: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年份</w:t>
            </w:r>
          </w:p>
        </w:tc>
        <w:tc>
          <w:tcPr>
            <w:tcW w:w="21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资产总额（万元）</w:t>
            </w:r>
          </w:p>
        </w:tc>
        <w:tc>
          <w:tcPr>
            <w:tcW w:w="213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营业收入（万元）</w:t>
            </w:r>
          </w:p>
        </w:tc>
        <w:tc>
          <w:tcPr>
            <w:tcW w:w="21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营业利润（万元）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2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201</w:t>
            </w:r>
            <w:r>
              <w:rPr>
                <w:rFonts w:hint="eastAsia" w:eastAsia="宋体"/>
                <w:sz w:val="24"/>
                <w:szCs w:val="24"/>
              </w:rPr>
              <w:t>9</w:t>
            </w:r>
            <w:r>
              <w:rPr>
                <w:rFonts w:eastAsia="宋体"/>
                <w:sz w:val="24"/>
                <w:szCs w:val="24"/>
              </w:rPr>
              <w:t>年</w:t>
            </w:r>
          </w:p>
        </w:tc>
        <w:tc>
          <w:tcPr>
            <w:tcW w:w="21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</w:t>
            </w:r>
            <w:r>
              <w:rPr>
                <w:rFonts w:hint="eastAsia" w:eastAsia="宋体"/>
                <w:sz w:val="24"/>
                <w:szCs w:val="24"/>
              </w:rPr>
              <w:t>20</w:t>
            </w:r>
            <w:r>
              <w:rPr>
                <w:rFonts w:eastAsia="宋体"/>
                <w:sz w:val="24"/>
                <w:szCs w:val="24"/>
              </w:rPr>
              <w:t>年</w:t>
            </w:r>
          </w:p>
        </w:tc>
        <w:tc>
          <w:tcPr>
            <w:tcW w:w="21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2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</w:t>
            </w:r>
            <w:r>
              <w:rPr>
                <w:rFonts w:hint="eastAsia"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年</w:t>
            </w:r>
          </w:p>
        </w:tc>
        <w:tc>
          <w:tcPr>
            <w:tcW w:w="217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exac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摘要</w:t>
            </w:r>
          </w:p>
        </w:tc>
        <w:tc>
          <w:tcPr>
            <w:tcW w:w="7649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简要介绍应用的管理方法（技术）推进情况、特色亮点、主要成果，以及该经验所获得的的评价或认可。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exac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荣誉情况</w:t>
            </w:r>
          </w:p>
        </w:tc>
        <w:tc>
          <w:tcPr>
            <w:tcW w:w="7649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ind w:firstLine="640" w:firstLineChars="200"/>
      </w:pPr>
    </w:p>
    <w:p>
      <w:pPr>
        <w:ind w:firstLine="640" w:firstLineChars="200"/>
        <w:rPr>
          <w:rFonts w:ascii="黑体" w:hAnsi="黑体" w:eastAsia="黑体"/>
        </w:rPr>
      </w:pPr>
    </w:p>
    <w:p>
      <w:pPr>
        <w:ind w:firstLine="640" w:firstLineChars="200"/>
        <w:rPr>
          <w:rFonts w:ascii="黑体" w:hAnsi="黑体" w:eastAsia="黑体"/>
        </w:rPr>
      </w:pPr>
    </w:p>
    <w:p>
      <w:pPr>
        <w:ind w:firstLine="640" w:firstLineChars="200"/>
        <w:rPr>
          <w:rFonts w:ascii="黑体" w:hAnsi="黑体" w:eastAsia="黑体"/>
        </w:rPr>
      </w:pPr>
      <w:bookmarkStart w:id="0" w:name="_GoBack"/>
      <w:bookmarkEnd w:id="0"/>
      <w:r>
        <w:rPr>
          <w:rFonts w:ascii="黑体" w:hAnsi="黑体" w:eastAsia="黑体"/>
        </w:rPr>
        <w:t>二、质量标杆案例总结材料</w:t>
      </w:r>
    </w:p>
    <w:p>
      <w:pPr>
        <w:ind w:firstLine="640" w:firstLineChars="200"/>
      </w:pPr>
      <w:r>
        <w:t>质量标杆典型经验应是企业运行多年的成熟经验，总结材料应体现典型经验的思路做法、特色亮点和推进效果，要逻辑清楚、重点突出、图文并茂、数据支撑，包括以下内容：</w:t>
      </w:r>
    </w:p>
    <w:p>
      <w:pPr>
        <w:ind w:firstLine="640" w:firstLineChars="200"/>
      </w:pPr>
      <w:r>
        <w:t>1</w:t>
      </w:r>
      <w:r>
        <w:rPr>
          <w:rFonts w:hint="eastAsia"/>
        </w:rPr>
        <w:t>．</w:t>
      </w:r>
      <w:r>
        <w:t>质量标杆名称</w:t>
      </w:r>
    </w:p>
    <w:p>
      <w:pPr>
        <w:ind w:firstLine="640" w:firstLineChars="200"/>
      </w:pPr>
      <w:r>
        <w:t>质量标杆名称应体现典型经验的特征，命名规则为：实施（运用）+管理方法（技术）+经验（实践）。</w:t>
      </w:r>
    </w:p>
    <w:p>
      <w:pPr>
        <w:ind w:firstLine="640" w:firstLineChars="200"/>
      </w:pPr>
      <w:r>
        <w:t>2</w:t>
      </w:r>
      <w:r>
        <w:rPr>
          <w:rFonts w:hint="eastAsia"/>
        </w:rPr>
        <w:t>．</w:t>
      </w:r>
      <w:r>
        <w:t>企业概况</w:t>
      </w:r>
    </w:p>
    <w:p>
      <w:pPr>
        <w:ind w:firstLine="640" w:firstLineChars="200"/>
      </w:pPr>
      <w:r>
        <w:t>介绍业务范围，主要产品和服务，所处行业市场地位及影响力，企业的使命、愿景和价值观，获得的相关荣誉等。</w:t>
      </w:r>
    </w:p>
    <w:p>
      <w:pPr>
        <w:ind w:firstLine="640" w:firstLineChars="200"/>
      </w:pPr>
      <w:r>
        <w:t>3</w:t>
      </w:r>
      <w:r>
        <w:rPr>
          <w:rFonts w:hint="eastAsia"/>
        </w:rPr>
        <w:t>．</w:t>
      </w:r>
      <w:r>
        <w:t>实施过程</w:t>
      </w:r>
    </w:p>
    <w:p>
      <w:pPr>
        <w:ind w:firstLine="640" w:firstLineChars="200"/>
      </w:pPr>
      <w:r>
        <w:t>介绍经验的推进过程、做法等，重点体现实施要点及特色亮点。成果的核心内容要通过具体数据、图标等方式展现。</w:t>
      </w:r>
    </w:p>
    <w:p>
      <w:pPr>
        <w:ind w:firstLine="640" w:firstLineChars="200"/>
      </w:pPr>
      <w:r>
        <w:t>4</w:t>
      </w:r>
      <w:r>
        <w:rPr>
          <w:rFonts w:hint="eastAsia"/>
        </w:rPr>
        <w:t>．</w:t>
      </w:r>
      <w:r>
        <w:t>实施效果</w:t>
      </w:r>
    </w:p>
    <w:p>
      <w:pPr>
        <w:ind w:firstLine="640" w:firstLineChars="200"/>
      </w:pPr>
      <w:r>
        <w:t>以定量与定性相结合展示与经验相关的绩效结果，如经济效益、管理效益、社会效益、对产业链和供应链水平提升的贡献等。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三、承诺书</w:t>
      </w:r>
    </w:p>
    <w:p>
      <w:pPr>
        <w:ind w:firstLine="640" w:firstLineChars="200"/>
      </w:pPr>
      <w:r>
        <w:t>1</w:t>
      </w:r>
      <w:r>
        <w:rPr>
          <w:rFonts w:hint="eastAsia"/>
        </w:rPr>
        <w:t>．</w:t>
      </w:r>
      <w:r>
        <w:t>本单位申报陕西省质量标杆提供的所有文件资料均真实、可靠、准确、事实存在。近3年未发生重大安全、环保、质量等事故，无不良信用记录。</w:t>
      </w:r>
    </w:p>
    <w:p>
      <w:pPr>
        <w:ind w:firstLine="640" w:firstLineChars="200"/>
        <w:rPr>
          <w:spacing w:val="-6"/>
        </w:rPr>
      </w:pPr>
      <w:r>
        <w:t>2</w:t>
      </w:r>
      <w:r>
        <w:rPr>
          <w:rFonts w:hint="eastAsia"/>
        </w:rPr>
        <w:t>．</w:t>
      </w:r>
      <w:r>
        <w:t>申报材料涉及的知识产权明晰完整，归属本单位，技术</w:t>
      </w:r>
      <w:r>
        <w:rPr>
          <w:spacing w:val="-6"/>
        </w:rPr>
        <w:t>来源正当合法，未剽窃他人成果、未侵犯他人知识产权或商业秘密。</w:t>
      </w:r>
    </w:p>
    <w:p>
      <w:pPr>
        <w:ind w:firstLine="640" w:firstLineChars="200"/>
      </w:pPr>
      <w:r>
        <w:t>3</w:t>
      </w:r>
      <w:r>
        <w:rPr>
          <w:rFonts w:hint="eastAsia"/>
        </w:rPr>
        <w:t>．</w:t>
      </w:r>
      <w:r>
        <w:t>愿意进一步总结提炼实践经验，积极参与质量标杆交流活动，并</w:t>
      </w:r>
      <w:r>
        <w:rPr>
          <w:rFonts w:hint="eastAsia"/>
        </w:rPr>
        <w:t>为</w:t>
      </w:r>
      <w:r>
        <w:t>与其他企业分享创造条件，为提升我省质量管理水平做出贡献。</w:t>
      </w:r>
    </w:p>
    <w:p>
      <w:pPr>
        <w:ind w:firstLine="640" w:firstLineChars="200"/>
      </w:pPr>
      <w:r>
        <w:t>如存在与上述承诺违背的事实，由本单位承担全部法律责任和后果。</w:t>
      </w:r>
    </w:p>
    <w:p>
      <w:pPr>
        <w:ind w:firstLine="640" w:firstLineChars="200"/>
      </w:pPr>
    </w:p>
    <w:p>
      <w:pPr>
        <w:ind w:firstLine="640" w:firstLineChars="200"/>
        <w:rPr>
          <w:rFonts w:hint="eastAsia"/>
        </w:rPr>
      </w:pPr>
    </w:p>
    <w:p>
      <w:pPr>
        <w:ind w:firstLine="4160" w:firstLineChars="1300"/>
      </w:pPr>
      <w:r>
        <w:t>法定代表人（签字）：</w:t>
      </w:r>
    </w:p>
    <w:p>
      <w:pPr>
        <w:ind w:firstLine="640" w:firstLineChars="200"/>
      </w:pPr>
      <w:r>
        <w:t xml:space="preserve">                        申报单位（盖章）：</w:t>
      </w:r>
    </w:p>
    <w:p>
      <w:pPr>
        <w:ind w:firstLine="640" w:firstLineChars="200"/>
      </w:pPr>
      <w:r>
        <w:t xml:space="preserve">                           年   月   日</w:t>
      </w:r>
    </w:p>
    <w:p>
      <w:pPr>
        <w:ind w:firstLine="640" w:firstLineChars="200"/>
        <w:rPr>
          <w:rFonts w:ascii="黑体" w:hAnsi="黑体" w:eastAsia="黑体"/>
        </w:rPr>
      </w:pP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四、证实性材料 </w:t>
      </w:r>
    </w:p>
    <w:p>
      <w:pPr>
        <w:ind w:firstLine="640" w:firstLineChars="200"/>
        <w:rPr>
          <w:rFonts w:ascii="仿宋_GB2312" w:hAnsi="仿宋_GB2312" w:cs="仿宋_GB2312"/>
          <w:szCs w:val="40"/>
        </w:rPr>
      </w:pPr>
      <w:r>
        <w:rPr>
          <w:rFonts w:hint="eastAsia" w:ascii="仿宋_GB2312" w:hAnsi="仿宋_GB2312" w:cs="仿宋_GB2312"/>
        </w:rPr>
        <w:t>1．</w:t>
      </w:r>
      <w:r>
        <w:rPr>
          <w:rFonts w:hint="eastAsia" w:ascii="仿宋_GB2312" w:hAnsi="仿宋_GB2312" w:cs="仿宋_GB2312"/>
          <w:szCs w:val="40"/>
        </w:rPr>
        <w:t>营业执照复印件。</w:t>
      </w:r>
    </w:p>
    <w:p>
      <w:pPr>
        <w:ind w:firstLine="640" w:firstLineChars="200"/>
        <w:rPr>
          <w:rFonts w:ascii="仿宋_GB2312" w:hAnsi="仿宋_GB2312" w:cs="仿宋_GB2312"/>
          <w:szCs w:val="22"/>
        </w:rPr>
      </w:pPr>
      <w:r>
        <w:rPr>
          <w:rFonts w:hint="eastAsia" w:ascii="仿宋_GB2312" w:hAnsi="仿宋_GB2312" w:cs="仿宋_GB2312"/>
          <w:szCs w:val="22"/>
        </w:rPr>
        <w:t>2．经审计的上年度财务报表。</w:t>
      </w:r>
    </w:p>
    <w:p>
      <w:pPr>
        <w:ind w:firstLine="640" w:firstLineChars="200"/>
        <w:rPr>
          <w:rFonts w:hint="eastAsia" w:ascii="仿宋_GB2312" w:hAnsi="仿宋_GB2312" w:cs="仿宋_GB2312"/>
          <w:szCs w:val="22"/>
        </w:rPr>
      </w:pPr>
      <w:r>
        <w:rPr>
          <w:rFonts w:hint="eastAsia" w:ascii="仿宋_GB2312" w:hAnsi="仿宋_GB2312" w:cs="仿宋_GB2312"/>
          <w:szCs w:val="22"/>
        </w:rPr>
        <w:t>3．与质量相关的荣誉证书、专利证书及其他证实性材料等。</w:t>
      </w:r>
    </w:p>
    <w:p>
      <w:pPr>
        <w:ind w:firstLine="640" w:firstLineChars="200"/>
      </w:pPr>
      <w:r>
        <w:rPr>
          <w:rFonts w:hint="eastAsia"/>
        </w:rPr>
        <w:t>4．2017年至今承担或参与国际标准、国家标准、行业标准和团体标准制修定相关材料。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黑体 Std R">
    <w:altName w:val="黑体"/>
    <w:panose1 w:val="020B04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A36BC"/>
    <w:rsid w:val="13CA36BC"/>
    <w:rsid w:val="24F1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2022-05-24T01:07:00Z</dcterms:created>
  <dc:creator>7014</dc:creator>
  <cp:lastModifiedBy>7014</cp:lastModifiedBy>
  <dcterms:modified xsi:type="dcterms:W3CDTF">2022-05-24T01:13:52Z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DD5D3B8674C04E91B605ACB0CF454B5D</vt:lpwstr>
  </property>
</Properties>
</file>